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6D" w:rsidRDefault="00B64DA1" w:rsidP="00B64DA1">
      <w:pPr>
        <w:jc w:val="center"/>
        <w:rPr>
          <w:b/>
        </w:rPr>
      </w:pPr>
      <w:bookmarkStart w:id="0" w:name="_GoBack"/>
      <w:bookmarkEnd w:id="0"/>
      <w:r w:rsidRPr="00B64DA1">
        <w:rPr>
          <w:b/>
        </w:rPr>
        <w:t>TALLERES DE CAPACITACION JUVENIL</w:t>
      </w:r>
    </w:p>
    <w:p w:rsidR="00B64DA1" w:rsidRDefault="00B64DA1" w:rsidP="00B64DA1">
      <w:pPr>
        <w:jc w:val="center"/>
        <w:rPr>
          <w:b/>
        </w:rPr>
      </w:pPr>
    </w:p>
    <w:p w:rsidR="00B64DA1" w:rsidRDefault="00B64DA1" w:rsidP="00B64DA1">
      <w:pPr>
        <w:rPr>
          <w:b/>
        </w:rPr>
      </w:pPr>
      <w:r>
        <w:rPr>
          <w:b/>
        </w:rPr>
        <w:t>OBJETIVO</w:t>
      </w:r>
    </w:p>
    <w:p w:rsidR="00B64DA1" w:rsidRDefault="00B64DA1" w:rsidP="00B64DA1">
      <w:pPr>
        <w:rPr>
          <w:b/>
        </w:rPr>
      </w:pPr>
    </w:p>
    <w:p w:rsidR="00B64DA1" w:rsidRDefault="00B64DA1" w:rsidP="00B64DA1">
      <w:pPr>
        <w:jc w:val="both"/>
      </w:pPr>
      <w:r>
        <w:rPr>
          <w:b/>
        </w:rPr>
        <w:tab/>
      </w:r>
      <w:r w:rsidRPr="00B64DA1">
        <w:t>Apoyar con herramientas necesarias para el crecimiento y desarrollo de los jóvenes del municipio de Durango entre 12 y 17 años de edad y madres adolescentes de 12 a 21 años respectivamente por medio de los talleres de capacitación, actividades recreativas, culturales y deportivas</w:t>
      </w:r>
      <w:r>
        <w:t>.</w:t>
      </w:r>
    </w:p>
    <w:p w:rsidR="00B64DA1" w:rsidRDefault="00B64DA1" w:rsidP="00B64DA1">
      <w:pPr>
        <w:jc w:val="both"/>
      </w:pPr>
      <w:r>
        <w:t xml:space="preserve"> </w:t>
      </w:r>
      <w:r>
        <w:tab/>
        <w:t>Lo anterior con la finalidad de favorecer el desarrollo integral de dichos individuos aplicando sus capacidades al manejar una terapia ocupacional combinada con el apoyo multidisciplinario y así promover en ellos una actitud positiva, emprendedora y participativa en mentalidad empresarial, coadyuvando con esto un crecimiento armónico de su entorno familiar.</w:t>
      </w:r>
    </w:p>
    <w:p w:rsidR="00B64DA1" w:rsidRDefault="00B64DA1" w:rsidP="00B64DA1">
      <w:pPr>
        <w:jc w:val="both"/>
        <w:rPr>
          <w:b/>
        </w:rPr>
      </w:pPr>
      <w:r w:rsidRPr="00B64DA1">
        <w:rPr>
          <w:b/>
        </w:rPr>
        <w:t>OBJETIVOS ESPECIFICOS</w:t>
      </w:r>
    </w:p>
    <w:p w:rsidR="00B64DA1" w:rsidRDefault="00B64DA1" w:rsidP="00B64DA1">
      <w:pPr>
        <w:jc w:val="both"/>
        <w:rPr>
          <w:b/>
        </w:rPr>
      </w:pPr>
    </w:p>
    <w:p w:rsidR="00B64DA1" w:rsidRDefault="00B64DA1" w:rsidP="009A1CB2">
      <w:pPr>
        <w:pStyle w:val="Prrafodelista"/>
        <w:numPr>
          <w:ilvl w:val="0"/>
          <w:numId w:val="2"/>
        </w:numPr>
        <w:jc w:val="both"/>
      </w:pPr>
      <w:r>
        <w:t>Proporcionar a los beneficiarios de los talleres de capacitación juvenil herramientas necesarias a través de una capacitación que los conlleve a tener elementos de emplearse o auto emplearse en la elaboración de productos que le permitan tener un ingreso económico de ayuda para él, ella y/o sus familias.</w:t>
      </w:r>
    </w:p>
    <w:p w:rsidR="00B64DA1" w:rsidRDefault="00B64DA1" w:rsidP="00B64DA1">
      <w:pPr>
        <w:jc w:val="both"/>
      </w:pPr>
    </w:p>
    <w:p w:rsidR="00B64DA1" w:rsidRDefault="009A1CB2" w:rsidP="009A1CB2">
      <w:pPr>
        <w:pStyle w:val="Prrafodelista"/>
        <w:numPr>
          <w:ilvl w:val="0"/>
          <w:numId w:val="2"/>
        </w:numPr>
        <w:jc w:val="both"/>
      </w:pPr>
      <w:r>
        <w:t xml:space="preserve">Coadyuvar al crecimiento armónico de los jóvenes </w:t>
      </w:r>
      <w:r w:rsidR="001B3CFB">
        <w:t>a través de actividades culturales, recreativas, deportivas  y de valores que fortalezcan la convivencia de ellos y su contexto, a través de cursos, talleres, platicas, visitas guiadas, fortaleciendo una actitud positiva, emprendedora y participativa.</w:t>
      </w:r>
    </w:p>
    <w:p w:rsidR="001B3CFB" w:rsidRDefault="001B3CFB" w:rsidP="001B3CFB">
      <w:pPr>
        <w:pStyle w:val="Prrafodelista"/>
      </w:pPr>
    </w:p>
    <w:p w:rsidR="001B3CFB" w:rsidRPr="001B3CFB" w:rsidRDefault="001B3CFB" w:rsidP="001B3CFB">
      <w:pPr>
        <w:jc w:val="both"/>
        <w:rPr>
          <w:b/>
        </w:rPr>
      </w:pPr>
      <w:r w:rsidRPr="001B3CFB">
        <w:rPr>
          <w:b/>
        </w:rPr>
        <w:t>CRITERIOS DE SELECCION</w:t>
      </w:r>
    </w:p>
    <w:p w:rsidR="001B3CFB" w:rsidRDefault="001B3CFB" w:rsidP="001B3CFB">
      <w:pPr>
        <w:jc w:val="both"/>
      </w:pPr>
    </w:p>
    <w:p w:rsidR="001B3CFB" w:rsidRDefault="001B3CFB" w:rsidP="001B3CFB">
      <w:pPr>
        <w:jc w:val="both"/>
      </w:pPr>
      <w:r>
        <w:tab/>
        <w:t>Para tener acceso a los talleres de capacitación juvenil es indispensable:</w:t>
      </w:r>
    </w:p>
    <w:p w:rsidR="001B3CFB" w:rsidRDefault="001B3CFB" w:rsidP="001B3CFB">
      <w:pPr>
        <w:jc w:val="both"/>
      </w:pPr>
    </w:p>
    <w:p w:rsidR="001B3CFB" w:rsidRDefault="001B3CFB" w:rsidP="001B3CFB">
      <w:pPr>
        <w:pStyle w:val="Prrafodelista"/>
        <w:numPr>
          <w:ilvl w:val="0"/>
          <w:numId w:val="3"/>
        </w:numPr>
        <w:jc w:val="both"/>
      </w:pPr>
      <w:r>
        <w:t>En el caso de los talleres de carpintería, panadería, cante</w:t>
      </w:r>
      <w:r w:rsidR="0060416D">
        <w:t>ra y piñatas, tener entre12 y 17 años de edad y comprobar la actividad escolar.</w:t>
      </w:r>
    </w:p>
    <w:p w:rsidR="0060416D" w:rsidRDefault="0060416D" w:rsidP="001B3CFB">
      <w:pPr>
        <w:pStyle w:val="Prrafodelista"/>
        <w:numPr>
          <w:ilvl w:val="0"/>
          <w:numId w:val="3"/>
        </w:numPr>
        <w:jc w:val="both"/>
      </w:pPr>
      <w:r>
        <w:t>En caso de deserción escolar se valora la situación familiar, comprometiendo al joven a continuar con sus estudios a corto plazo.</w:t>
      </w:r>
    </w:p>
    <w:p w:rsidR="0060416D" w:rsidRDefault="0060416D" w:rsidP="001B3CFB">
      <w:pPr>
        <w:pStyle w:val="Prrafodelista"/>
        <w:numPr>
          <w:ilvl w:val="0"/>
          <w:numId w:val="3"/>
        </w:numPr>
        <w:jc w:val="both"/>
      </w:pPr>
      <w:r>
        <w:lastRenderedPageBreak/>
        <w:t>En el caso del taller de vitrales ser madres adolescentes, en edades de 12 a 21 años de edad.</w:t>
      </w:r>
    </w:p>
    <w:p w:rsidR="0060416D" w:rsidRDefault="0060416D" w:rsidP="001B3CFB">
      <w:pPr>
        <w:pStyle w:val="Prrafodelista"/>
        <w:numPr>
          <w:ilvl w:val="0"/>
          <w:numId w:val="3"/>
        </w:numPr>
        <w:jc w:val="both"/>
      </w:pPr>
      <w:r>
        <w:t>Estar identificados con los fines de los talleres y participar en sus actividades.</w:t>
      </w:r>
    </w:p>
    <w:p w:rsidR="0060416D" w:rsidRDefault="0060416D" w:rsidP="001B3CFB">
      <w:pPr>
        <w:pStyle w:val="Prrafodelista"/>
        <w:numPr>
          <w:ilvl w:val="0"/>
          <w:numId w:val="3"/>
        </w:numPr>
        <w:jc w:val="both"/>
      </w:pPr>
      <w:r>
        <w:t>Comprometerse a participar de manera activa en el aprendizaje impartido, cumplir con las normas establecidas en cada uno de los talleres, las cuales se presentan en el reglamento interno.</w:t>
      </w:r>
    </w:p>
    <w:p w:rsidR="0060416D" w:rsidRDefault="0060416D" w:rsidP="0060416D">
      <w:pPr>
        <w:pStyle w:val="Prrafodelista"/>
        <w:jc w:val="both"/>
      </w:pPr>
    </w:p>
    <w:p w:rsidR="0060416D" w:rsidRDefault="0060416D" w:rsidP="0060416D">
      <w:pPr>
        <w:jc w:val="both"/>
      </w:pPr>
    </w:p>
    <w:p w:rsidR="0060416D" w:rsidRDefault="0060416D" w:rsidP="0060416D">
      <w:pPr>
        <w:jc w:val="both"/>
        <w:rPr>
          <w:b/>
        </w:rPr>
      </w:pPr>
      <w:r w:rsidRPr="0060416D">
        <w:rPr>
          <w:b/>
        </w:rPr>
        <w:t>DERECHOS U OBLIGACIONES DEL BENEFICIARIO (REGLAMENTO INTERNO)</w:t>
      </w:r>
    </w:p>
    <w:p w:rsidR="0060416D" w:rsidRPr="003C09F4" w:rsidRDefault="0060416D" w:rsidP="003C09F4"/>
    <w:p w:rsidR="003C09F4" w:rsidRPr="003C09F4" w:rsidRDefault="004E718A" w:rsidP="003C09F4">
      <w:pPr>
        <w:pStyle w:val="Prrafodelista"/>
        <w:numPr>
          <w:ilvl w:val="0"/>
          <w:numId w:val="4"/>
        </w:numPr>
        <w:jc w:val="both"/>
      </w:pPr>
      <w:r w:rsidRPr="003C09F4">
        <w:t xml:space="preserve">Puntualidad. 10 min de tolerancia. </w:t>
      </w:r>
    </w:p>
    <w:p w:rsidR="003C09F4" w:rsidRPr="003C09F4" w:rsidRDefault="004E718A" w:rsidP="003C09F4">
      <w:pPr>
        <w:pStyle w:val="Prrafodelista"/>
        <w:numPr>
          <w:ilvl w:val="0"/>
          <w:numId w:val="4"/>
        </w:numPr>
        <w:jc w:val="both"/>
      </w:pPr>
      <w:r w:rsidRPr="003C09F4">
        <w:t>Asistencia: 3 faltas injustificadas en el mes, se dará de baja al alumno.</w:t>
      </w:r>
    </w:p>
    <w:p w:rsidR="003C09F4" w:rsidRPr="003C09F4" w:rsidRDefault="004E718A" w:rsidP="003C09F4">
      <w:pPr>
        <w:pStyle w:val="Prrafodelista"/>
        <w:numPr>
          <w:ilvl w:val="0"/>
          <w:numId w:val="4"/>
        </w:numPr>
        <w:jc w:val="both"/>
      </w:pPr>
      <w:r w:rsidRPr="003C09F4">
        <w:t>Mantener limpia su área de trabajo (y área infantil  en caso de vitrales).</w:t>
      </w:r>
    </w:p>
    <w:p w:rsidR="003C09F4" w:rsidRPr="003C09F4" w:rsidRDefault="004E718A" w:rsidP="003C09F4">
      <w:pPr>
        <w:pStyle w:val="Prrafodelista"/>
        <w:numPr>
          <w:ilvl w:val="0"/>
          <w:numId w:val="4"/>
        </w:numPr>
        <w:jc w:val="both"/>
      </w:pPr>
      <w:r w:rsidRPr="003C09F4">
        <w:t>Cuidar el material y las herramientas de trabajo del taller.</w:t>
      </w:r>
    </w:p>
    <w:p w:rsidR="003C09F4" w:rsidRPr="003C09F4" w:rsidRDefault="004E718A" w:rsidP="003C09F4">
      <w:pPr>
        <w:pStyle w:val="Prrafodelista"/>
        <w:numPr>
          <w:ilvl w:val="0"/>
          <w:numId w:val="4"/>
        </w:numPr>
        <w:jc w:val="both"/>
      </w:pPr>
      <w:r w:rsidRPr="003C09F4">
        <w:t xml:space="preserve">Asistir a pláticas que se impartan para su crecimiento humano y familiar. Los padres de familia se comprometen a asistir a las </w:t>
      </w:r>
      <w:r w:rsidR="00B7297F" w:rsidRPr="003C09F4">
        <w:t>pláticas</w:t>
      </w:r>
      <w:r w:rsidRPr="003C09F4">
        <w:t xml:space="preserve"> impartidas, en caso de faltar a estas, contarán para el expediente del alumno.</w:t>
      </w:r>
    </w:p>
    <w:p w:rsidR="003C09F4" w:rsidRPr="003C09F4" w:rsidRDefault="004E718A" w:rsidP="003C09F4">
      <w:pPr>
        <w:pStyle w:val="Prrafodelista"/>
        <w:numPr>
          <w:ilvl w:val="0"/>
          <w:numId w:val="4"/>
        </w:numPr>
        <w:jc w:val="both"/>
      </w:pPr>
      <w:r w:rsidRPr="003C09F4">
        <w:t>Mostrar  dentro y fuera del taller buena conducta (no decir groserías, no pelear, no usar piercing.)</w:t>
      </w:r>
    </w:p>
    <w:p w:rsidR="003C09F4" w:rsidRPr="003C09F4" w:rsidRDefault="004E718A" w:rsidP="003C09F4">
      <w:pPr>
        <w:pStyle w:val="Prrafodelista"/>
        <w:numPr>
          <w:ilvl w:val="0"/>
          <w:numId w:val="4"/>
        </w:numPr>
        <w:jc w:val="both"/>
      </w:pPr>
      <w:r>
        <w:t>En caso de riña será</w:t>
      </w:r>
      <w:r w:rsidRPr="003C09F4">
        <w:t xml:space="preserve"> causa de baja definitiva.</w:t>
      </w:r>
    </w:p>
    <w:p w:rsidR="003C09F4" w:rsidRPr="003C09F4" w:rsidRDefault="004E718A" w:rsidP="003C09F4">
      <w:pPr>
        <w:pStyle w:val="Prrafodelista"/>
        <w:numPr>
          <w:ilvl w:val="0"/>
          <w:numId w:val="4"/>
        </w:numPr>
        <w:jc w:val="both"/>
      </w:pPr>
      <w:r w:rsidRPr="003C09F4">
        <w:t>Limpieza: pelo corto, baño,  ropa limpia, uñas cortas, cabello recogido en los talleres que amerite. (la limpieza incluye a hijos de beneficiario en el caso del taller de vitrales).</w:t>
      </w:r>
    </w:p>
    <w:p w:rsidR="003C09F4" w:rsidRPr="003C09F4" w:rsidRDefault="004E718A" w:rsidP="003C09F4">
      <w:pPr>
        <w:pStyle w:val="Prrafodelista"/>
        <w:numPr>
          <w:ilvl w:val="0"/>
          <w:numId w:val="4"/>
        </w:numPr>
        <w:jc w:val="both"/>
      </w:pPr>
      <w:r w:rsidRPr="003C09F4">
        <w:t>Portar el equipo de seguridad requerido para la elaboración de los productos del taller.</w:t>
      </w:r>
    </w:p>
    <w:p w:rsidR="003C09F4" w:rsidRPr="003C09F4" w:rsidRDefault="004E718A" w:rsidP="003C09F4">
      <w:pPr>
        <w:pStyle w:val="Prrafodelista"/>
        <w:numPr>
          <w:ilvl w:val="0"/>
          <w:numId w:val="4"/>
        </w:numPr>
        <w:jc w:val="both"/>
      </w:pPr>
      <w:r w:rsidRPr="003C09F4">
        <w:t>A la persona que se sorprenda sustrayendo material del taller  causará baja definitiva y se someterá a una sanción.</w:t>
      </w:r>
    </w:p>
    <w:p w:rsidR="003C09F4" w:rsidRPr="003C09F4" w:rsidRDefault="004E718A" w:rsidP="003C09F4">
      <w:pPr>
        <w:pStyle w:val="Prrafodelista"/>
        <w:numPr>
          <w:ilvl w:val="0"/>
          <w:numId w:val="4"/>
        </w:numPr>
        <w:jc w:val="both"/>
      </w:pPr>
      <w:r w:rsidRPr="003C09F4">
        <w:t xml:space="preserve">En el caso del taller de vitrales, es responsabilidad de la madre el cuidado de los hijos. </w:t>
      </w:r>
    </w:p>
    <w:p w:rsidR="0060416D" w:rsidRDefault="0060416D" w:rsidP="0060416D">
      <w:pPr>
        <w:jc w:val="both"/>
      </w:pPr>
    </w:p>
    <w:p w:rsidR="008A6FC7" w:rsidRDefault="008A6FC7" w:rsidP="0060416D">
      <w:pPr>
        <w:jc w:val="both"/>
        <w:rPr>
          <w:b/>
        </w:rPr>
      </w:pPr>
      <w:r w:rsidRPr="003B53FE">
        <w:rPr>
          <w:b/>
        </w:rPr>
        <w:t xml:space="preserve">SANCIONES </w:t>
      </w:r>
    </w:p>
    <w:p w:rsidR="003B53FE" w:rsidRDefault="003B53FE" w:rsidP="0060416D">
      <w:pPr>
        <w:jc w:val="both"/>
        <w:rPr>
          <w:b/>
        </w:rPr>
      </w:pPr>
    </w:p>
    <w:p w:rsidR="003B53FE" w:rsidRDefault="003B53FE" w:rsidP="0060416D">
      <w:pPr>
        <w:jc w:val="both"/>
      </w:pPr>
      <w:r>
        <w:t>En caso de accidentes de cuidado del alumno el Sistema DIF Municipal no se hace responsable. La observación de este reglamento es de carácter obligatorio para todos y el faltar cualquier punto de este reglamento será motivo de sanción.</w:t>
      </w:r>
    </w:p>
    <w:p w:rsidR="003B53FE" w:rsidRDefault="003B53FE" w:rsidP="0060416D">
      <w:pPr>
        <w:jc w:val="both"/>
      </w:pPr>
    </w:p>
    <w:p w:rsidR="00B7297F" w:rsidRDefault="00B7297F" w:rsidP="0060416D">
      <w:pPr>
        <w:jc w:val="both"/>
      </w:pPr>
    </w:p>
    <w:p w:rsidR="00B7297F" w:rsidRDefault="00B7297F" w:rsidP="0060416D">
      <w:pPr>
        <w:jc w:val="both"/>
      </w:pPr>
    </w:p>
    <w:p w:rsidR="00B7297F" w:rsidRDefault="00B7297F" w:rsidP="0060416D">
      <w:pPr>
        <w:jc w:val="both"/>
      </w:pPr>
    </w:p>
    <w:p w:rsidR="003B53FE" w:rsidRDefault="003B53FE" w:rsidP="0060416D">
      <w:pPr>
        <w:jc w:val="both"/>
        <w:rPr>
          <w:b/>
        </w:rPr>
      </w:pPr>
      <w:r w:rsidRPr="003B53FE">
        <w:rPr>
          <w:b/>
        </w:rPr>
        <w:lastRenderedPageBreak/>
        <w:t>ACCIONES MULTIDISCIPLINARIAS</w:t>
      </w:r>
    </w:p>
    <w:p w:rsidR="003B53FE" w:rsidRDefault="003B53FE" w:rsidP="0060416D">
      <w:pPr>
        <w:jc w:val="both"/>
        <w:rPr>
          <w:b/>
        </w:rPr>
      </w:pPr>
    </w:p>
    <w:p w:rsidR="003B53FE" w:rsidRDefault="003B53FE" w:rsidP="003B53FE">
      <w:pPr>
        <w:pStyle w:val="Prrafodelista"/>
        <w:numPr>
          <w:ilvl w:val="0"/>
          <w:numId w:val="7"/>
        </w:numPr>
        <w:jc w:val="both"/>
      </w:pPr>
      <w:r>
        <w:t xml:space="preserve">Elaboración de ficha de ingreso del menor mediante una selección de acurdo a su problemática. </w:t>
      </w:r>
    </w:p>
    <w:p w:rsidR="003B53FE" w:rsidRDefault="003B53FE" w:rsidP="003B53FE">
      <w:pPr>
        <w:pStyle w:val="Prrafodelista"/>
        <w:numPr>
          <w:ilvl w:val="0"/>
          <w:numId w:val="7"/>
        </w:numPr>
        <w:jc w:val="both"/>
      </w:pPr>
      <w:r>
        <w:t>Elaboración de e</w:t>
      </w:r>
      <w:r w:rsidR="008C3A20">
        <w:t>x</w:t>
      </w:r>
      <w:r>
        <w:t>pedientes</w:t>
      </w:r>
      <w:r w:rsidR="008C3A20">
        <w:t xml:space="preserve"> (Expedientes Psicológicos y trabajo social)</w:t>
      </w:r>
    </w:p>
    <w:p w:rsidR="008C3A20" w:rsidRDefault="008C3A20" w:rsidP="003B53FE">
      <w:pPr>
        <w:pStyle w:val="Prrafodelista"/>
        <w:numPr>
          <w:ilvl w:val="0"/>
          <w:numId w:val="7"/>
        </w:numPr>
        <w:jc w:val="both"/>
      </w:pPr>
      <w:r>
        <w:t>Gestionar el apoyo en las diferentes instituciones educativas para la reinserción del menor en la escuela oficial.</w:t>
      </w:r>
    </w:p>
    <w:p w:rsidR="008C3A20" w:rsidRDefault="008C3A20" w:rsidP="003B53FE">
      <w:pPr>
        <w:pStyle w:val="Prrafodelista"/>
        <w:numPr>
          <w:ilvl w:val="0"/>
          <w:numId w:val="7"/>
        </w:numPr>
        <w:jc w:val="both"/>
      </w:pPr>
      <w:r>
        <w:t>Promover la capacitación de los maestros mediante cursos de concientización y sensibilización.</w:t>
      </w:r>
    </w:p>
    <w:p w:rsidR="008C3A20" w:rsidRDefault="008C3A20" w:rsidP="003B53FE">
      <w:pPr>
        <w:pStyle w:val="Prrafodelista"/>
        <w:numPr>
          <w:ilvl w:val="0"/>
          <w:numId w:val="7"/>
        </w:numPr>
        <w:jc w:val="both"/>
      </w:pPr>
      <w:r>
        <w:t>Fortalecer relaciones entre maestros, trabajo social, y niños que asisten a los talleres.</w:t>
      </w:r>
    </w:p>
    <w:p w:rsidR="008C3A20" w:rsidRDefault="008C3A20" w:rsidP="003B53FE">
      <w:pPr>
        <w:pStyle w:val="Prrafodelista"/>
        <w:numPr>
          <w:ilvl w:val="0"/>
          <w:numId w:val="7"/>
        </w:numPr>
        <w:jc w:val="both"/>
      </w:pPr>
      <w:r>
        <w:t>Trabajar grupos de apoyo por temática con jóvenes y padres de familia.</w:t>
      </w:r>
    </w:p>
    <w:p w:rsidR="008C3A20" w:rsidRDefault="008C3A20" w:rsidP="003B53FE">
      <w:pPr>
        <w:pStyle w:val="Prrafodelista"/>
        <w:numPr>
          <w:ilvl w:val="0"/>
          <w:numId w:val="7"/>
        </w:numPr>
        <w:jc w:val="both"/>
      </w:pPr>
      <w:r>
        <w:t xml:space="preserve">Brindar apoyo emocional a jóvenes y sus familias que por su situación de vulnerabilidad así lo requieran. </w:t>
      </w:r>
    </w:p>
    <w:p w:rsidR="008C3A20" w:rsidRDefault="008C3A20" w:rsidP="008C3A20">
      <w:pPr>
        <w:jc w:val="both"/>
      </w:pPr>
    </w:p>
    <w:p w:rsidR="008C3A20" w:rsidRPr="008C3A20" w:rsidRDefault="008C3A20" w:rsidP="008C3A20">
      <w:pPr>
        <w:jc w:val="both"/>
        <w:rPr>
          <w:b/>
        </w:rPr>
      </w:pPr>
      <w:r w:rsidRPr="008C3A20">
        <w:rPr>
          <w:b/>
        </w:rPr>
        <w:t xml:space="preserve">MEDIOS DE EVALUACIÓN </w:t>
      </w:r>
    </w:p>
    <w:p w:rsidR="008C3A20" w:rsidRDefault="008C3A20" w:rsidP="008C3A20">
      <w:pPr>
        <w:pStyle w:val="Prrafodelista"/>
        <w:numPr>
          <w:ilvl w:val="0"/>
          <w:numId w:val="8"/>
        </w:numPr>
        <w:jc w:val="both"/>
      </w:pPr>
      <w:r>
        <w:t>Formato de estudio socio económico(Beneficiarias a Madres del Taller de Vitrales)</w:t>
      </w:r>
    </w:p>
    <w:p w:rsidR="008C3A20" w:rsidRDefault="008C3A20" w:rsidP="008C3A20">
      <w:pPr>
        <w:pStyle w:val="Prrafodelista"/>
        <w:numPr>
          <w:ilvl w:val="0"/>
          <w:numId w:val="8"/>
        </w:numPr>
        <w:jc w:val="both"/>
      </w:pPr>
      <w:r>
        <w:t>Formato de estudio social (padres de familia de beneficiarios)</w:t>
      </w:r>
    </w:p>
    <w:p w:rsidR="008C3A20" w:rsidRDefault="008C3A20" w:rsidP="008C3A20">
      <w:pPr>
        <w:pStyle w:val="Prrafodelista"/>
        <w:numPr>
          <w:ilvl w:val="0"/>
          <w:numId w:val="8"/>
        </w:numPr>
        <w:jc w:val="both"/>
      </w:pPr>
      <w:r>
        <w:t>Visita domiciliaria</w:t>
      </w:r>
    </w:p>
    <w:p w:rsidR="008C3A20" w:rsidRDefault="008C3A20" w:rsidP="008C3A20">
      <w:pPr>
        <w:pStyle w:val="Prrafodelista"/>
        <w:numPr>
          <w:ilvl w:val="0"/>
          <w:numId w:val="8"/>
        </w:numPr>
        <w:jc w:val="both"/>
      </w:pPr>
      <w:r>
        <w:t>Visita institucional</w:t>
      </w:r>
    </w:p>
    <w:p w:rsidR="008C3A20" w:rsidRDefault="008C3A20" w:rsidP="008C3A20">
      <w:pPr>
        <w:pStyle w:val="Prrafodelista"/>
        <w:numPr>
          <w:ilvl w:val="0"/>
          <w:numId w:val="8"/>
        </w:numPr>
        <w:jc w:val="both"/>
      </w:pPr>
      <w:r>
        <w:t>Canalización</w:t>
      </w:r>
    </w:p>
    <w:p w:rsidR="008C3A20" w:rsidRDefault="008C3A20" w:rsidP="008C3A20">
      <w:pPr>
        <w:pStyle w:val="Prrafodelista"/>
        <w:numPr>
          <w:ilvl w:val="0"/>
          <w:numId w:val="8"/>
        </w:numPr>
        <w:jc w:val="both"/>
      </w:pPr>
      <w:r>
        <w:t>Recopilación de evidencias (fotográficas)</w:t>
      </w:r>
    </w:p>
    <w:p w:rsidR="008C3A20" w:rsidRDefault="008C3A20" w:rsidP="008C3A20">
      <w:pPr>
        <w:jc w:val="both"/>
      </w:pPr>
    </w:p>
    <w:p w:rsidR="008C3A20" w:rsidRDefault="008C3A20" w:rsidP="008C3A20">
      <w:pPr>
        <w:pStyle w:val="Prrafodelista"/>
        <w:jc w:val="both"/>
      </w:pPr>
    </w:p>
    <w:p w:rsidR="008C3A20" w:rsidRPr="008C3A20" w:rsidRDefault="008C3A20" w:rsidP="008C3A20">
      <w:pPr>
        <w:jc w:val="both"/>
        <w:rPr>
          <w:b/>
        </w:rPr>
      </w:pPr>
      <w:r w:rsidRPr="008C3A20">
        <w:rPr>
          <w:b/>
        </w:rPr>
        <w:t xml:space="preserve">PROMOCION Y DIFUSION </w:t>
      </w:r>
    </w:p>
    <w:p w:rsidR="008C3A20" w:rsidRDefault="008C3A20" w:rsidP="008C3A20">
      <w:pPr>
        <w:jc w:val="both"/>
      </w:pPr>
    </w:p>
    <w:p w:rsidR="006A5272" w:rsidRDefault="006A5272" w:rsidP="006A5272">
      <w:pPr>
        <w:jc w:val="both"/>
      </w:pPr>
      <w:r>
        <w:t>Dar a conocer  los diferentes cursos y talleres a través de la difusión en medios masivos de comunicación como las redes  sociales, programas de radio, televisión y prensa.</w:t>
      </w:r>
    </w:p>
    <w:p w:rsidR="006A5272" w:rsidRDefault="006A5272" w:rsidP="008C3A20">
      <w:pPr>
        <w:pStyle w:val="Prrafodelista"/>
        <w:jc w:val="both"/>
      </w:pPr>
    </w:p>
    <w:p w:rsidR="006A5272" w:rsidRDefault="006A5272" w:rsidP="006A5272">
      <w:pPr>
        <w:jc w:val="both"/>
      </w:pPr>
      <w:r>
        <w:t>Participación activa con beneficiarios en expo ventas de los productos elaborados en los talleres de capacitación en zonas estratégicas de la sociedad.</w:t>
      </w:r>
    </w:p>
    <w:p w:rsidR="006A5272" w:rsidRDefault="006A5272" w:rsidP="006A5272">
      <w:pPr>
        <w:jc w:val="both"/>
      </w:pPr>
    </w:p>
    <w:p w:rsidR="008C3A20" w:rsidRDefault="006A5272" w:rsidP="00B7297F">
      <w:pPr>
        <w:jc w:val="both"/>
      </w:pPr>
      <w:r>
        <w:t>Repartir manuales, dípticos y trípticos de las comunidades de la zona urbana y rural dando a c</w:t>
      </w:r>
      <w:r w:rsidR="00B7297F">
        <w:t>onocer los diferentes tallere</w:t>
      </w:r>
    </w:p>
    <w:sectPr w:rsidR="008C3A20" w:rsidSect="00B1456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0A7" w:rsidRDefault="000820A7" w:rsidP="00A27B33">
      <w:pPr>
        <w:spacing w:after="0" w:line="240" w:lineRule="auto"/>
      </w:pPr>
      <w:r>
        <w:separator/>
      </w:r>
    </w:p>
  </w:endnote>
  <w:endnote w:type="continuationSeparator" w:id="0">
    <w:p w:rsidR="000820A7" w:rsidRDefault="000820A7" w:rsidP="00A2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0A7" w:rsidRDefault="000820A7" w:rsidP="00A27B33">
      <w:pPr>
        <w:spacing w:after="0" w:line="240" w:lineRule="auto"/>
      </w:pPr>
      <w:r>
        <w:separator/>
      </w:r>
    </w:p>
  </w:footnote>
  <w:footnote w:type="continuationSeparator" w:id="0">
    <w:p w:rsidR="000820A7" w:rsidRDefault="000820A7" w:rsidP="00A27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D14" w:rsidRDefault="00E23D14" w:rsidP="00A27B33"/>
  <w:p w:rsidR="00A27B33" w:rsidRDefault="00A27B33" w:rsidP="00E23D14">
    <w:r>
      <w:t xml:space="preserve">                                                                                        </w:t>
    </w:r>
    <w:r w:rsidR="00E23D14"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E0453"/>
    <w:multiLevelType w:val="hybridMultilevel"/>
    <w:tmpl w:val="59BA91FC"/>
    <w:lvl w:ilvl="0" w:tplc="36ACB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BD3D36"/>
    <w:multiLevelType w:val="hybridMultilevel"/>
    <w:tmpl w:val="89E0DB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F24E2"/>
    <w:multiLevelType w:val="hybridMultilevel"/>
    <w:tmpl w:val="1506D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A721B"/>
    <w:multiLevelType w:val="hybridMultilevel"/>
    <w:tmpl w:val="A39E6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E394E"/>
    <w:multiLevelType w:val="hybridMultilevel"/>
    <w:tmpl w:val="E4D6A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224C7"/>
    <w:multiLevelType w:val="hybridMultilevel"/>
    <w:tmpl w:val="163EC8D6"/>
    <w:lvl w:ilvl="0" w:tplc="EE921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A3D90"/>
    <w:multiLevelType w:val="hybridMultilevel"/>
    <w:tmpl w:val="0A5486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73D83"/>
    <w:multiLevelType w:val="hybridMultilevel"/>
    <w:tmpl w:val="369A40FC"/>
    <w:lvl w:ilvl="0" w:tplc="36ACBE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A1"/>
    <w:rsid w:val="000820A7"/>
    <w:rsid w:val="000B302A"/>
    <w:rsid w:val="001B3CFB"/>
    <w:rsid w:val="00300ED7"/>
    <w:rsid w:val="00324230"/>
    <w:rsid w:val="003B53FE"/>
    <w:rsid w:val="003C09F4"/>
    <w:rsid w:val="00411ACF"/>
    <w:rsid w:val="004E718A"/>
    <w:rsid w:val="0060416D"/>
    <w:rsid w:val="006A5272"/>
    <w:rsid w:val="008A6FC7"/>
    <w:rsid w:val="008B6AAD"/>
    <w:rsid w:val="008C3A20"/>
    <w:rsid w:val="0096506E"/>
    <w:rsid w:val="009A1CB2"/>
    <w:rsid w:val="009D3015"/>
    <w:rsid w:val="00A27B33"/>
    <w:rsid w:val="00A71768"/>
    <w:rsid w:val="00AC2A84"/>
    <w:rsid w:val="00B1456D"/>
    <w:rsid w:val="00B64DA1"/>
    <w:rsid w:val="00B7297F"/>
    <w:rsid w:val="00BE3F00"/>
    <w:rsid w:val="00E23D14"/>
    <w:rsid w:val="00E5311D"/>
    <w:rsid w:val="00F1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6BA53C-7A1F-4C0D-959B-F2E06453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5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1CB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AC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27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27B33"/>
  </w:style>
  <w:style w:type="paragraph" w:styleId="Piedepgina">
    <w:name w:val="footer"/>
    <w:basedOn w:val="Normal"/>
    <w:link w:val="PiedepginaCar"/>
    <w:uiPriority w:val="99"/>
    <w:unhideWhenUsed/>
    <w:rsid w:val="00A27B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7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DIFMUNICIPAL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</dc:creator>
  <cp:keywords/>
  <dc:description/>
  <cp:lastModifiedBy>SISTEMAS</cp:lastModifiedBy>
  <cp:revision>2</cp:revision>
  <dcterms:created xsi:type="dcterms:W3CDTF">2020-03-24T18:32:00Z</dcterms:created>
  <dcterms:modified xsi:type="dcterms:W3CDTF">2020-03-24T18:32:00Z</dcterms:modified>
</cp:coreProperties>
</file>